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63" w:rsidRDefault="00A53663" w:rsidP="00A53663">
      <w:pPr>
        <w:autoSpaceDE w:val="0"/>
        <w:autoSpaceDN w:val="0"/>
        <w:adjustRightInd w:val="0"/>
        <w:spacing w:after="0" w:line="240" w:lineRule="auto"/>
        <w:jc w:val="center"/>
        <w:rPr>
          <w:rFonts w:ascii="Times New Roman" w:hAnsi="Times New Roman" w:cs="Times New Roman"/>
          <w:b/>
          <w:bCs/>
          <w:sz w:val="28"/>
          <w:szCs w:val="28"/>
          <w:u w:val="single"/>
        </w:rPr>
      </w:pPr>
      <w:bookmarkStart w:id="0" w:name="_GoBack"/>
      <w:r w:rsidRPr="00B06394">
        <w:rPr>
          <w:rFonts w:ascii="Times New Roman" w:hAnsi="Times New Roman" w:cs="Times New Roman"/>
          <w:b/>
          <w:bCs/>
          <w:sz w:val="24"/>
          <w:szCs w:val="24"/>
          <w:u w:val="single"/>
        </w:rPr>
        <w:t>20SH41E3-</w:t>
      </w:r>
      <w:r w:rsidRPr="00B06394">
        <w:rPr>
          <w:rFonts w:ascii="Times New Roman" w:hAnsi="Times New Roman" w:cs="Times New Roman"/>
          <w:b/>
          <w:bCs/>
          <w:sz w:val="28"/>
          <w:szCs w:val="28"/>
          <w:u w:val="single"/>
        </w:rPr>
        <w:t>STRATEGIC MANAGEMENT</w:t>
      </w:r>
      <w:bookmarkEnd w:id="0"/>
    </w:p>
    <w:p w:rsidR="00A53663" w:rsidRPr="00B06394" w:rsidRDefault="00A53663" w:rsidP="00A53663">
      <w:pPr>
        <w:autoSpaceDE w:val="0"/>
        <w:autoSpaceDN w:val="0"/>
        <w:adjustRightInd w:val="0"/>
        <w:spacing w:after="0" w:line="240" w:lineRule="auto"/>
        <w:jc w:val="center"/>
        <w:rPr>
          <w:rFonts w:ascii="Times New Roman" w:hAnsi="Times New Roman" w:cs="Times New Roman"/>
          <w:b/>
          <w:bCs/>
          <w:sz w:val="28"/>
          <w:szCs w:val="28"/>
          <w:u w:val="singl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196"/>
        <w:gridCol w:w="3654"/>
        <w:gridCol w:w="1166"/>
      </w:tblGrid>
      <w:tr w:rsidR="00A53663" w:rsidRPr="001447D3" w:rsidTr="00473B7D">
        <w:trPr>
          <w:trHeight w:val="89"/>
        </w:trPr>
        <w:tc>
          <w:tcPr>
            <w:tcW w:w="2340" w:type="dxa"/>
          </w:tcPr>
          <w:p w:rsidR="00A53663" w:rsidRPr="001447D3" w:rsidRDefault="00A53663" w:rsidP="00473B7D">
            <w:pPr>
              <w:spacing w:after="0" w:line="240" w:lineRule="auto"/>
              <w:contextualSpacing/>
              <w:jc w:val="right"/>
              <w:rPr>
                <w:rFonts w:ascii="Times New Roman" w:hAnsi="Times New Roman" w:cs="Times New Roman"/>
                <w:sz w:val="24"/>
                <w:szCs w:val="24"/>
              </w:rPr>
            </w:pPr>
            <w:r w:rsidRPr="001447D3">
              <w:rPr>
                <w:rFonts w:ascii="Times New Roman" w:hAnsi="Times New Roman" w:cs="Times New Roman"/>
                <w:b/>
                <w:sz w:val="24"/>
                <w:szCs w:val="24"/>
              </w:rPr>
              <w:t>Course Category:</w:t>
            </w:r>
          </w:p>
        </w:tc>
        <w:tc>
          <w:tcPr>
            <w:tcW w:w="2196" w:type="dxa"/>
          </w:tcPr>
          <w:p w:rsidR="00A53663" w:rsidRPr="001447D3" w:rsidRDefault="00A53663" w:rsidP="00473B7D">
            <w:pPr>
              <w:spacing w:line="240" w:lineRule="auto"/>
              <w:rPr>
                <w:rFonts w:ascii="Times New Roman" w:hAnsi="Times New Roman" w:cs="Times New Roman"/>
              </w:rPr>
            </w:pPr>
            <w:r w:rsidRPr="001447D3">
              <w:rPr>
                <w:rFonts w:ascii="Times New Roman" w:hAnsi="Times New Roman" w:cs="Times New Roman"/>
              </w:rPr>
              <w:t>Humanities</w:t>
            </w:r>
          </w:p>
        </w:tc>
        <w:tc>
          <w:tcPr>
            <w:tcW w:w="3654" w:type="dxa"/>
          </w:tcPr>
          <w:p w:rsidR="00A53663" w:rsidRPr="001447D3" w:rsidRDefault="00A53663" w:rsidP="00473B7D">
            <w:pPr>
              <w:spacing w:after="0" w:line="240" w:lineRule="auto"/>
              <w:contextualSpacing/>
              <w:jc w:val="right"/>
              <w:rPr>
                <w:rFonts w:ascii="Times New Roman" w:hAnsi="Times New Roman" w:cs="Times New Roman"/>
                <w:b/>
                <w:sz w:val="24"/>
                <w:szCs w:val="24"/>
              </w:rPr>
            </w:pPr>
            <w:r w:rsidRPr="001447D3">
              <w:rPr>
                <w:rFonts w:ascii="Times New Roman" w:hAnsi="Times New Roman" w:cs="Times New Roman"/>
                <w:b/>
                <w:sz w:val="24"/>
                <w:szCs w:val="24"/>
              </w:rPr>
              <w:t>Credits:</w:t>
            </w:r>
          </w:p>
        </w:tc>
        <w:tc>
          <w:tcPr>
            <w:tcW w:w="1166" w:type="dxa"/>
          </w:tcPr>
          <w:p w:rsidR="00A53663" w:rsidRPr="001447D3" w:rsidRDefault="00A53663" w:rsidP="00473B7D">
            <w:pPr>
              <w:spacing w:after="0" w:line="240" w:lineRule="auto"/>
              <w:contextualSpacing/>
              <w:rPr>
                <w:rFonts w:ascii="Times New Roman" w:hAnsi="Times New Roman" w:cs="Times New Roman"/>
              </w:rPr>
            </w:pPr>
            <w:r w:rsidRPr="001447D3">
              <w:rPr>
                <w:rFonts w:ascii="Times New Roman" w:hAnsi="Times New Roman" w:cs="Times New Roman"/>
              </w:rPr>
              <w:t>3</w:t>
            </w:r>
          </w:p>
        </w:tc>
      </w:tr>
      <w:tr w:rsidR="00A53663" w:rsidRPr="001447D3" w:rsidTr="00473B7D">
        <w:trPr>
          <w:trHeight w:val="152"/>
        </w:trPr>
        <w:tc>
          <w:tcPr>
            <w:tcW w:w="2340" w:type="dxa"/>
          </w:tcPr>
          <w:p w:rsidR="00A53663" w:rsidRPr="001447D3" w:rsidRDefault="00A53663" w:rsidP="00473B7D">
            <w:pPr>
              <w:spacing w:after="0" w:line="240" w:lineRule="auto"/>
              <w:contextualSpacing/>
              <w:jc w:val="right"/>
              <w:rPr>
                <w:rFonts w:ascii="Times New Roman" w:hAnsi="Times New Roman" w:cs="Times New Roman"/>
                <w:b/>
                <w:sz w:val="24"/>
                <w:szCs w:val="24"/>
              </w:rPr>
            </w:pPr>
            <w:r w:rsidRPr="001447D3">
              <w:rPr>
                <w:rFonts w:ascii="Times New Roman" w:hAnsi="Times New Roman" w:cs="Times New Roman"/>
                <w:b/>
                <w:sz w:val="24"/>
                <w:szCs w:val="24"/>
              </w:rPr>
              <w:t>Course Type:</w:t>
            </w:r>
          </w:p>
        </w:tc>
        <w:tc>
          <w:tcPr>
            <w:tcW w:w="2196" w:type="dxa"/>
          </w:tcPr>
          <w:p w:rsidR="00A53663" w:rsidRPr="001447D3" w:rsidRDefault="00A53663" w:rsidP="00473B7D">
            <w:pPr>
              <w:spacing w:line="240" w:lineRule="auto"/>
              <w:rPr>
                <w:rFonts w:ascii="Times New Roman" w:hAnsi="Times New Roman" w:cs="Times New Roman"/>
              </w:rPr>
            </w:pPr>
            <w:r w:rsidRPr="001447D3">
              <w:rPr>
                <w:rFonts w:ascii="Times New Roman" w:hAnsi="Times New Roman" w:cs="Times New Roman"/>
              </w:rPr>
              <w:t>Theory</w:t>
            </w:r>
          </w:p>
        </w:tc>
        <w:tc>
          <w:tcPr>
            <w:tcW w:w="3654" w:type="dxa"/>
          </w:tcPr>
          <w:p w:rsidR="00A53663" w:rsidRPr="001447D3" w:rsidRDefault="00A53663" w:rsidP="00473B7D">
            <w:pPr>
              <w:spacing w:after="0" w:line="240" w:lineRule="auto"/>
              <w:contextualSpacing/>
              <w:jc w:val="right"/>
              <w:rPr>
                <w:rFonts w:ascii="Times New Roman" w:hAnsi="Times New Roman" w:cs="Times New Roman"/>
                <w:b/>
                <w:sz w:val="24"/>
                <w:szCs w:val="24"/>
              </w:rPr>
            </w:pPr>
            <w:r w:rsidRPr="001447D3">
              <w:rPr>
                <w:rFonts w:ascii="Times New Roman" w:hAnsi="Times New Roman" w:cs="Times New Roman"/>
                <w:b/>
                <w:sz w:val="24"/>
                <w:szCs w:val="24"/>
              </w:rPr>
              <w:t>Lecture-Tutorial-Practical:</w:t>
            </w:r>
          </w:p>
        </w:tc>
        <w:tc>
          <w:tcPr>
            <w:tcW w:w="1166" w:type="dxa"/>
          </w:tcPr>
          <w:p w:rsidR="00A53663" w:rsidRPr="001447D3" w:rsidRDefault="00A53663" w:rsidP="00473B7D">
            <w:pPr>
              <w:spacing w:after="0" w:line="240" w:lineRule="auto"/>
              <w:contextualSpacing/>
              <w:rPr>
                <w:rFonts w:ascii="Times New Roman" w:hAnsi="Times New Roman" w:cs="Times New Roman"/>
              </w:rPr>
            </w:pPr>
            <w:r w:rsidRPr="001447D3">
              <w:rPr>
                <w:rFonts w:ascii="Times New Roman" w:hAnsi="Times New Roman" w:cs="Times New Roman"/>
              </w:rPr>
              <w:t>3-0-0</w:t>
            </w:r>
          </w:p>
        </w:tc>
      </w:tr>
      <w:tr w:rsidR="00A53663" w:rsidRPr="001447D3" w:rsidTr="00473B7D">
        <w:trPr>
          <w:trHeight w:val="370"/>
        </w:trPr>
        <w:tc>
          <w:tcPr>
            <w:tcW w:w="2340" w:type="dxa"/>
          </w:tcPr>
          <w:p w:rsidR="00A53663" w:rsidRPr="001447D3" w:rsidRDefault="00A53663" w:rsidP="00473B7D">
            <w:pPr>
              <w:spacing w:after="0" w:line="240" w:lineRule="auto"/>
              <w:contextualSpacing/>
              <w:jc w:val="right"/>
              <w:rPr>
                <w:rFonts w:ascii="Times New Roman" w:hAnsi="Times New Roman" w:cs="Times New Roman"/>
                <w:b/>
                <w:sz w:val="24"/>
                <w:szCs w:val="24"/>
              </w:rPr>
            </w:pPr>
            <w:r w:rsidRPr="001447D3">
              <w:rPr>
                <w:rFonts w:ascii="Times New Roman" w:hAnsi="Times New Roman" w:cs="Times New Roman"/>
                <w:b/>
                <w:sz w:val="24"/>
                <w:szCs w:val="24"/>
              </w:rPr>
              <w:t>Pre-requisite:</w:t>
            </w:r>
          </w:p>
        </w:tc>
        <w:tc>
          <w:tcPr>
            <w:tcW w:w="2196" w:type="dxa"/>
          </w:tcPr>
          <w:p w:rsidR="00A53663" w:rsidRPr="001447D3" w:rsidRDefault="00A53663" w:rsidP="00473B7D">
            <w:pPr>
              <w:spacing w:after="0" w:line="240" w:lineRule="auto"/>
              <w:contextualSpacing/>
              <w:jc w:val="both"/>
              <w:rPr>
                <w:rFonts w:ascii="Times New Roman" w:hAnsi="Times New Roman" w:cs="Times New Roman"/>
              </w:rPr>
            </w:pPr>
            <w:r w:rsidRPr="001447D3">
              <w:rPr>
                <w:rFonts w:ascii="Times New Roman" w:hAnsi="Times New Roman" w:cs="Times New Roman"/>
              </w:rPr>
              <w:t>NIL</w:t>
            </w:r>
          </w:p>
        </w:tc>
        <w:tc>
          <w:tcPr>
            <w:tcW w:w="3654" w:type="dxa"/>
          </w:tcPr>
          <w:p w:rsidR="00A53663" w:rsidRPr="001447D3" w:rsidRDefault="00A53663" w:rsidP="00473B7D">
            <w:pPr>
              <w:spacing w:after="0" w:line="240" w:lineRule="auto"/>
              <w:contextualSpacing/>
              <w:jc w:val="right"/>
              <w:rPr>
                <w:rFonts w:ascii="Times New Roman" w:hAnsi="Times New Roman" w:cs="Times New Roman"/>
                <w:b/>
                <w:sz w:val="24"/>
                <w:szCs w:val="24"/>
              </w:rPr>
            </w:pPr>
            <w:r w:rsidRPr="001447D3">
              <w:rPr>
                <w:rFonts w:ascii="Times New Roman" w:hAnsi="Times New Roman" w:cs="Times New Roman"/>
                <w:b/>
                <w:sz w:val="24"/>
                <w:szCs w:val="24"/>
              </w:rPr>
              <w:t>Sessional Evaluation:</w:t>
            </w:r>
          </w:p>
          <w:p w:rsidR="00A53663" w:rsidRPr="001447D3" w:rsidRDefault="00A53663" w:rsidP="00473B7D">
            <w:pPr>
              <w:spacing w:after="0" w:line="240" w:lineRule="auto"/>
              <w:contextualSpacing/>
              <w:jc w:val="right"/>
              <w:rPr>
                <w:rFonts w:ascii="Times New Roman" w:hAnsi="Times New Roman" w:cs="Times New Roman"/>
                <w:b/>
                <w:sz w:val="24"/>
                <w:szCs w:val="24"/>
              </w:rPr>
            </w:pPr>
            <w:r w:rsidRPr="001447D3">
              <w:rPr>
                <w:rFonts w:ascii="Times New Roman" w:hAnsi="Times New Roman" w:cs="Times New Roman"/>
                <w:b/>
                <w:sz w:val="24"/>
                <w:szCs w:val="24"/>
              </w:rPr>
              <w:t>External Exam Evaluation:</w:t>
            </w:r>
          </w:p>
          <w:p w:rsidR="00A53663" w:rsidRPr="001447D3" w:rsidRDefault="00A53663" w:rsidP="00473B7D">
            <w:pPr>
              <w:spacing w:after="0" w:line="240" w:lineRule="auto"/>
              <w:contextualSpacing/>
              <w:jc w:val="right"/>
              <w:rPr>
                <w:rFonts w:ascii="Times New Roman" w:hAnsi="Times New Roman" w:cs="Times New Roman"/>
                <w:b/>
                <w:sz w:val="24"/>
                <w:szCs w:val="24"/>
              </w:rPr>
            </w:pPr>
            <w:r w:rsidRPr="001447D3">
              <w:rPr>
                <w:rFonts w:ascii="Times New Roman" w:hAnsi="Times New Roman" w:cs="Times New Roman"/>
                <w:b/>
                <w:sz w:val="24"/>
                <w:szCs w:val="24"/>
              </w:rPr>
              <w:t>Total Marks:</w:t>
            </w:r>
          </w:p>
        </w:tc>
        <w:tc>
          <w:tcPr>
            <w:tcW w:w="1166" w:type="dxa"/>
          </w:tcPr>
          <w:p w:rsidR="00A53663" w:rsidRPr="001447D3" w:rsidRDefault="00A53663" w:rsidP="00473B7D">
            <w:pPr>
              <w:spacing w:after="0" w:line="240" w:lineRule="auto"/>
              <w:contextualSpacing/>
              <w:rPr>
                <w:rFonts w:ascii="Times New Roman" w:hAnsi="Times New Roman" w:cs="Times New Roman"/>
              </w:rPr>
            </w:pPr>
            <w:r w:rsidRPr="001447D3">
              <w:rPr>
                <w:rFonts w:ascii="Times New Roman" w:hAnsi="Times New Roman" w:cs="Times New Roman"/>
              </w:rPr>
              <w:t>40</w:t>
            </w:r>
          </w:p>
          <w:p w:rsidR="00A53663" w:rsidRPr="001447D3" w:rsidRDefault="00A53663" w:rsidP="00473B7D">
            <w:pPr>
              <w:spacing w:after="0" w:line="240" w:lineRule="auto"/>
              <w:contextualSpacing/>
              <w:rPr>
                <w:rFonts w:ascii="Times New Roman" w:hAnsi="Times New Roman" w:cs="Times New Roman"/>
              </w:rPr>
            </w:pPr>
            <w:r w:rsidRPr="001447D3">
              <w:rPr>
                <w:rFonts w:ascii="Times New Roman" w:hAnsi="Times New Roman" w:cs="Times New Roman"/>
              </w:rPr>
              <w:t>60</w:t>
            </w:r>
          </w:p>
          <w:p w:rsidR="00A53663" w:rsidRPr="001447D3" w:rsidRDefault="00A53663" w:rsidP="00473B7D">
            <w:pPr>
              <w:spacing w:after="0" w:line="240" w:lineRule="auto"/>
              <w:contextualSpacing/>
              <w:rPr>
                <w:rFonts w:ascii="Times New Roman" w:hAnsi="Times New Roman" w:cs="Times New Roman"/>
                <w:b/>
              </w:rPr>
            </w:pPr>
            <w:r w:rsidRPr="001447D3">
              <w:rPr>
                <w:rFonts w:ascii="Times New Roman" w:hAnsi="Times New Roman" w:cs="Times New Roman"/>
              </w:rPr>
              <w:t>100</w:t>
            </w:r>
          </w:p>
        </w:tc>
      </w:tr>
    </w:tbl>
    <w:p w:rsidR="00A53663" w:rsidRPr="001447D3" w:rsidRDefault="00A53663" w:rsidP="00A53663">
      <w:pPr>
        <w:spacing w:after="0" w:line="240" w:lineRule="auto"/>
        <w:contextualSpacing/>
        <w:rPr>
          <w:rFonts w:ascii="Times New Roman" w:hAnsi="Times New Roman" w:cs="Times New Roman"/>
          <w:b/>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670"/>
        <w:gridCol w:w="6317"/>
      </w:tblGrid>
      <w:tr w:rsidR="00A53663" w:rsidRPr="001447D3" w:rsidTr="00473B7D">
        <w:trPr>
          <w:trHeight w:val="547"/>
        </w:trPr>
        <w:tc>
          <w:tcPr>
            <w:tcW w:w="2369" w:type="dxa"/>
          </w:tcPr>
          <w:p w:rsidR="00A53663" w:rsidRPr="001447D3" w:rsidRDefault="00A53663" w:rsidP="00473B7D">
            <w:pPr>
              <w:spacing w:after="0" w:line="240" w:lineRule="auto"/>
              <w:contextualSpacing/>
              <w:jc w:val="center"/>
              <w:rPr>
                <w:rFonts w:ascii="Times New Roman" w:hAnsi="Times New Roman" w:cs="Times New Roman"/>
                <w:b/>
                <w:sz w:val="24"/>
                <w:szCs w:val="24"/>
              </w:rPr>
            </w:pPr>
          </w:p>
          <w:p w:rsidR="00A53663" w:rsidRPr="001447D3" w:rsidRDefault="00A53663" w:rsidP="00473B7D">
            <w:pPr>
              <w:spacing w:after="0" w:line="240" w:lineRule="auto"/>
              <w:contextualSpacing/>
              <w:jc w:val="center"/>
              <w:rPr>
                <w:rFonts w:ascii="Times New Roman" w:hAnsi="Times New Roman" w:cs="Times New Roman"/>
                <w:b/>
                <w:sz w:val="24"/>
                <w:szCs w:val="24"/>
              </w:rPr>
            </w:pPr>
          </w:p>
          <w:p w:rsidR="00A53663" w:rsidRPr="001447D3" w:rsidRDefault="00A53663" w:rsidP="00473B7D">
            <w:pPr>
              <w:spacing w:after="0" w:line="240" w:lineRule="auto"/>
              <w:contextualSpacing/>
              <w:jc w:val="center"/>
              <w:rPr>
                <w:rFonts w:ascii="Times New Roman" w:hAnsi="Times New Roman" w:cs="Times New Roman"/>
                <w:b/>
                <w:sz w:val="24"/>
                <w:szCs w:val="24"/>
              </w:rPr>
            </w:pPr>
          </w:p>
          <w:p w:rsidR="00A53663" w:rsidRPr="001447D3" w:rsidRDefault="00A53663" w:rsidP="00473B7D">
            <w:pPr>
              <w:spacing w:after="0" w:line="240" w:lineRule="auto"/>
              <w:contextualSpacing/>
              <w:jc w:val="center"/>
              <w:rPr>
                <w:rFonts w:ascii="Times New Roman" w:hAnsi="Times New Roman" w:cs="Times New Roman"/>
                <w:b/>
                <w:sz w:val="24"/>
                <w:szCs w:val="24"/>
              </w:rPr>
            </w:pPr>
          </w:p>
          <w:p w:rsidR="00A53663" w:rsidRPr="001447D3" w:rsidRDefault="00A53663" w:rsidP="00473B7D">
            <w:pPr>
              <w:spacing w:after="0" w:line="240" w:lineRule="auto"/>
              <w:contextualSpacing/>
              <w:jc w:val="center"/>
              <w:rPr>
                <w:rFonts w:ascii="Times New Roman" w:hAnsi="Times New Roman" w:cs="Times New Roman"/>
                <w:b/>
                <w:sz w:val="24"/>
                <w:szCs w:val="24"/>
              </w:rPr>
            </w:pPr>
            <w:r w:rsidRPr="001447D3">
              <w:rPr>
                <w:rFonts w:ascii="Times New Roman" w:hAnsi="Times New Roman" w:cs="Times New Roman"/>
                <w:b/>
                <w:sz w:val="24"/>
                <w:szCs w:val="24"/>
              </w:rPr>
              <w:t>Course Objectives</w:t>
            </w:r>
          </w:p>
        </w:tc>
        <w:tc>
          <w:tcPr>
            <w:tcW w:w="6987" w:type="dxa"/>
            <w:gridSpan w:val="2"/>
          </w:tcPr>
          <w:p w:rsidR="00A53663" w:rsidRPr="001447D3" w:rsidRDefault="00A53663" w:rsidP="00473B7D">
            <w:pPr>
              <w:autoSpaceDE w:val="0"/>
              <w:autoSpaceDN w:val="0"/>
              <w:adjustRightInd w:val="0"/>
              <w:spacing w:after="0" w:line="240" w:lineRule="auto"/>
              <w:jc w:val="both"/>
              <w:rPr>
                <w:rFonts w:ascii="Times New Roman" w:hAnsi="Times New Roman" w:cs="Times New Roman"/>
              </w:rPr>
            </w:pPr>
            <w:r w:rsidRPr="001447D3">
              <w:rPr>
                <w:rFonts w:ascii="Times New Roman" w:hAnsi="Times New Roman" w:cs="Times New Roman"/>
              </w:rPr>
              <w:t xml:space="preserve">Students undergoing this course are expected to </w:t>
            </w:r>
          </w:p>
          <w:p w:rsidR="00A53663" w:rsidRPr="001447D3" w:rsidRDefault="00A53663" w:rsidP="00A53663">
            <w:pPr>
              <w:pStyle w:val="ListParagraph"/>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E</w:t>
            </w:r>
            <w:r w:rsidRPr="001447D3">
              <w:rPr>
                <w:rFonts w:ascii="Times New Roman" w:hAnsi="Times New Roman"/>
              </w:rPr>
              <w:t xml:space="preserve">xpose to various perspectives and concepts in the field of Strategic Management </w:t>
            </w:r>
          </w:p>
          <w:p w:rsidR="00A53663" w:rsidRPr="001447D3" w:rsidRDefault="00A53663" w:rsidP="00A53663">
            <w:pPr>
              <w:pStyle w:val="ListParagraph"/>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Learn</w:t>
            </w:r>
            <w:r w:rsidRPr="001447D3">
              <w:rPr>
                <w:rFonts w:ascii="Times New Roman" w:hAnsi="Times New Roman"/>
              </w:rPr>
              <w:t xml:space="preserve"> the principles of strategy formulation, implementation and control in organizations.</w:t>
            </w:r>
          </w:p>
          <w:p w:rsidR="00A53663" w:rsidRPr="001447D3" w:rsidRDefault="00A53663" w:rsidP="00A53663">
            <w:pPr>
              <w:pStyle w:val="ListParagraph"/>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D</w:t>
            </w:r>
            <w:r w:rsidRPr="001447D3">
              <w:rPr>
                <w:rFonts w:ascii="Times New Roman" w:hAnsi="Times New Roman"/>
              </w:rPr>
              <w:t>evelop skills for applying these concepts to the solution of business problems</w:t>
            </w:r>
          </w:p>
          <w:p w:rsidR="00A53663" w:rsidRPr="001447D3" w:rsidRDefault="00A53663" w:rsidP="00A53663">
            <w:pPr>
              <w:pStyle w:val="ListParagraph"/>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 xml:space="preserve"> M</w:t>
            </w:r>
            <w:r w:rsidRPr="001447D3">
              <w:rPr>
                <w:rFonts w:ascii="Times New Roman" w:hAnsi="Times New Roman"/>
              </w:rPr>
              <w:t>aster the analytical tools of strategic management</w:t>
            </w:r>
          </w:p>
          <w:p w:rsidR="00A53663" w:rsidRPr="001447D3" w:rsidRDefault="00A53663" w:rsidP="00473B7D">
            <w:pPr>
              <w:autoSpaceDE w:val="0"/>
              <w:autoSpaceDN w:val="0"/>
              <w:adjustRightInd w:val="0"/>
              <w:spacing w:after="0" w:line="240" w:lineRule="auto"/>
              <w:contextualSpacing/>
              <w:rPr>
                <w:rFonts w:ascii="Times New Roman" w:hAnsi="Times New Roman" w:cs="Times New Roman"/>
              </w:rPr>
            </w:pPr>
          </w:p>
        </w:tc>
      </w:tr>
      <w:tr w:rsidR="00A53663" w:rsidRPr="001447D3" w:rsidTr="00473B7D">
        <w:tc>
          <w:tcPr>
            <w:tcW w:w="2369" w:type="dxa"/>
            <w:vMerge w:val="restart"/>
          </w:tcPr>
          <w:p w:rsidR="00A53663" w:rsidRPr="001447D3" w:rsidRDefault="00A53663" w:rsidP="00473B7D">
            <w:pPr>
              <w:spacing w:after="0" w:line="240" w:lineRule="auto"/>
              <w:contextualSpacing/>
              <w:jc w:val="center"/>
              <w:rPr>
                <w:rFonts w:ascii="Times New Roman" w:hAnsi="Times New Roman" w:cs="Times New Roman"/>
                <w:b/>
                <w:sz w:val="24"/>
                <w:szCs w:val="24"/>
              </w:rPr>
            </w:pPr>
          </w:p>
          <w:p w:rsidR="00A53663" w:rsidRPr="001447D3" w:rsidRDefault="00A53663" w:rsidP="00473B7D">
            <w:pPr>
              <w:spacing w:after="0" w:line="240" w:lineRule="auto"/>
              <w:contextualSpacing/>
              <w:jc w:val="center"/>
              <w:rPr>
                <w:rFonts w:ascii="Times New Roman" w:hAnsi="Times New Roman" w:cs="Times New Roman"/>
                <w:b/>
                <w:sz w:val="24"/>
                <w:szCs w:val="24"/>
              </w:rPr>
            </w:pPr>
          </w:p>
          <w:p w:rsidR="00A53663" w:rsidRPr="001447D3" w:rsidRDefault="00A53663" w:rsidP="00473B7D">
            <w:pPr>
              <w:spacing w:after="0" w:line="240" w:lineRule="auto"/>
              <w:contextualSpacing/>
              <w:jc w:val="center"/>
              <w:rPr>
                <w:rFonts w:ascii="Times New Roman" w:hAnsi="Times New Roman" w:cs="Times New Roman"/>
                <w:b/>
                <w:sz w:val="24"/>
                <w:szCs w:val="24"/>
              </w:rPr>
            </w:pPr>
          </w:p>
          <w:p w:rsidR="00A53663" w:rsidRPr="001447D3" w:rsidRDefault="00A53663" w:rsidP="00473B7D">
            <w:pPr>
              <w:contextualSpacing/>
              <w:jc w:val="center"/>
              <w:rPr>
                <w:rFonts w:ascii="Times New Roman" w:hAnsi="Times New Roman" w:cs="Times New Roman"/>
                <w:b/>
                <w:sz w:val="24"/>
                <w:szCs w:val="24"/>
              </w:rPr>
            </w:pPr>
            <w:r w:rsidRPr="001447D3">
              <w:rPr>
                <w:rFonts w:ascii="Times New Roman" w:hAnsi="Times New Roman" w:cs="Times New Roman"/>
                <w:b/>
                <w:sz w:val="24"/>
                <w:szCs w:val="24"/>
              </w:rPr>
              <w:t>Course Outcomes</w:t>
            </w:r>
          </w:p>
        </w:tc>
        <w:tc>
          <w:tcPr>
            <w:tcW w:w="6987" w:type="dxa"/>
            <w:gridSpan w:val="2"/>
          </w:tcPr>
          <w:p w:rsidR="00A53663" w:rsidRPr="001447D3" w:rsidRDefault="00A53663" w:rsidP="00473B7D">
            <w:pPr>
              <w:autoSpaceDE w:val="0"/>
              <w:spacing w:after="0" w:line="240" w:lineRule="auto"/>
              <w:contextualSpacing/>
              <w:jc w:val="both"/>
              <w:rPr>
                <w:rFonts w:ascii="Times New Roman" w:hAnsi="Times New Roman" w:cs="Times New Roman"/>
              </w:rPr>
            </w:pPr>
            <w:r w:rsidRPr="001447D3">
              <w:rPr>
                <w:rFonts w:ascii="Times New Roman" w:hAnsi="Times New Roman" w:cs="Times New Roman"/>
              </w:rPr>
              <w:t>Upon successful completion of the course  the students will be</w:t>
            </w:r>
            <w:r>
              <w:rPr>
                <w:rFonts w:ascii="Times New Roman" w:hAnsi="Times New Roman" w:cs="Times New Roman"/>
              </w:rPr>
              <w:t xml:space="preserve"> able to</w:t>
            </w:r>
          </w:p>
        </w:tc>
      </w:tr>
      <w:tr w:rsidR="00A53663" w:rsidRPr="001447D3" w:rsidTr="00473B7D">
        <w:tc>
          <w:tcPr>
            <w:tcW w:w="2369" w:type="dxa"/>
            <w:vMerge/>
          </w:tcPr>
          <w:p w:rsidR="00A53663" w:rsidRPr="001447D3" w:rsidRDefault="00A53663" w:rsidP="00473B7D">
            <w:pPr>
              <w:spacing w:after="0" w:line="240" w:lineRule="auto"/>
              <w:contextualSpacing/>
              <w:rPr>
                <w:rFonts w:ascii="Times New Roman" w:hAnsi="Times New Roman" w:cs="Times New Roman"/>
                <w:b/>
              </w:rPr>
            </w:pPr>
          </w:p>
        </w:tc>
        <w:tc>
          <w:tcPr>
            <w:tcW w:w="670" w:type="dxa"/>
          </w:tcPr>
          <w:p w:rsidR="00A53663" w:rsidRPr="001447D3" w:rsidRDefault="00A53663" w:rsidP="00473B7D">
            <w:pPr>
              <w:spacing w:after="0" w:line="240" w:lineRule="auto"/>
              <w:contextualSpacing/>
              <w:rPr>
                <w:rFonts w:ascii="Times New Roman" w:hAnsi="Times New Roman" w:cs="Times New Roman"/>
                <w:sz w:val="24"/>
                <w:szCs w:val="24"/>
              </w:rPr>
            </w:pPr>
            <w:r w:rsidRPr="001447D3">
              <w:rPr>
                <w:rFonts w:ascii="Times New Roman" w:hAnsi="Times New Roman" w:cs="Times New Roman"/>
                <w:sz w:val="24"/>
                <w:szCs w:val="24"/>
              </w:rPr>
              <w:t>CO1</w:t>
            </w:r>
          </w:p>
        </w:tc>
        <w:tc>
          <w:tcPr>
            <w:tcW w:w="6317" w:type="dxa"/>
          </w:tcPr>
          <w:p w:rsidR="00A53663" w:rsidRPr="001447D3" w:rsidRDefault="00A53663" w:rsidP="00473B7D">
            <w:pPr>
              <w:autoSpaceDE w:val="0"/>
              <w:spacing w:after="0" w:line="240" w:lineRule="auto"/>
              <w:contextualSpacing/>
              <w:jc w:val="both"/>
              <w:rPr>
                <w:rFonts w:ascii="Times New Roman" w:hAnsi="Times New Roman" w:cs="Times New Roman"/>
              </w:rPr>
            </w:pPr>
            <w:r>
              <w:rPr>
                <w:rFonts w:ascii="Times New Roman" w:hAnsi="Times New Roman" w:cs="Times New Roman"/>
              </w:rPr>
              <w:t>D</w:t>
            </w:r>
            <w:r w:rsidRPr="001447D3">
              <w:rPr>
                <w:rFonts w:ascii="Times New Roman" w:hAnsi="Times New Roman" w:cs="Times New Roman"/>
              </w:rPr>
              <w:t>escribe major theories, background work, concepts and research output in the field of strategic management.</w:t>
            </w:r>
          </w:p>
        </w:tc>
      </w:tr>
      <w:tr w:rsidR="00A53663" w:rsidRPr="001447D3" w:rsidTr="00473B7D">
        <w:tc>
          <w:tcPr>
            <w:tcW w:w="2369" w:type="dxa"/>
            <w:vMerge/>
          </w:tcPr>
          <w:p w:rsidR="00A53663" w:rsidRPr="001447D3" w:rsidRDefault="00A53663" w:rsidP="00473B7D">
            <w:pPr>
              <w:spacing w:after="0" w:line="240" w:lineRule="auto"/>
              <w:contextualSpacing/>
              <w:rPr>
                <w:rFonts w:ascii="Times New Roman" w:hAnsi="Times New Roman" w:cs="Times New Roman"/>
                <w:b/>
              </w:rPr>
            </w:pPr>
          </w:p>
        </w:tc>
        <w:tc>
          <w:tcPr>
            <w:tcW w:w="670" w:type="dxa"/>
          </w:tcPr>
          <w:p w:rsidR="00A53663" w:rsidRPr="001447D3" w:rsidRDefault="00A53663" w:rsidP="00473B7D">
            <w:pPr>
              <w:spacing w:after="0" w:line="240" w:lineRule="auto"/>
              <w:contextualSpacing/>
              <w:rPr>
                <w:rFonts w:ascii="Times New Roman" w:hAnsi="Times New Roman" w:cs="Times New Roman"/>
                <w:sz w:val="24"/>
                <w:szCs w:val="24"/>
              </w:rPr>
            </w:pPr>
            <w:r w:rsidRPr="001447D3">
              <w:rPr>
                <w:rFonts w:ascii="Times New Roman" w:hAnsi="Times New Roman" w:cs="Times New Roman"/>
                <w:sz w:val="24"/>
                <w:szCs w:val="24"/>
              </w:rPr>
              <w:t>CO2</w:t>
            </w:r>
          </w:p>
        </w:tc>
        <w:tc>
          <w:tcPr>
            <w:tcW w:w="6317" w:type="dxa"/>
          </w:tcPr>
          <w:p w:rsidR="00A53663" w:rsidRPr="001447D3" w:rsidRDefault="00A53663" w:rsidP="00473B7D">
            <w:pPr>
              <w:pStyle w:val="ListParagraph"/>
              <w:spacing w:after="0" w:line="240" w:lineRule="auto"/>
              <w:ind w:left="0"/>
              <w:jc w:val="both"/>
              <w:rPr>
                <w:rFonts w:ascii="Times New Roman" w:hAnsi="Times New Roman"/>
                <w:iCs/>
                <w:lang w:val="en-IN" w:bidi="en-US"/>
              </w:rPr>
            </w:pPr>
            <w:r>
              <w:rPr>
                <w:rFonts w:ascii="Times New Roman" w:hAnsi="Times New Roman"/>
                <w:iCs/>
                <w:lang w:val="en-IN" w:bidi="en-US"/>
              </w:rPr>
              <w:t>P</w:t>
            </w:r>
            <w:r w:rsidRPr="001447D3">
              <w:rPr>
                <w:rFonts w:ascii="Times New Roman" w:hAnsi="Times New Roman"/>
                <w:iCs/>
                <w:lang w:val="en-IN" w:bidi="en-US"/>
              </w:rPr>
              <w:t>repare the mission statement for the operational efficiency</w:t>
            </w:r>
          </w:p>
        </w:tc>
      </w:tr>
      <w:tr w:rsidR="00A53663" w:rsidRPr="001447D3" w:rsidTr="00473B7D">
        <w:tc>
          <w:tcPr>
            <w:tcW w:w="2369" w:type="dxa"/>
            <w:vMerge/>
          </w:tcPr>
          <w:p w:rsidR="00A53663" w:rsidRPr="001447D3" w:rsidRDefault="00A53663" w:rsidP="00473B7D">
            <w:pPr>
              <w:spacing w:after="0" w:line="240" w:lineRule="auto"/>
              <w:contextualSpacing/>
              <w:rPr>
                <w:rFonts w:ascii="Times New Roman" w:hAnsi="Times New Roman" w:cs="Times New Roman"/>
                <w:b/>
              </w:rPr>
            </w:pPr>
          </w:p>
        </w:tc>
        <w:tc>
          <w:tcPr>
            <w:tcW w:w="670" w:type="dxa"/>
          </w:tcPr>
          <w:p w:rsidR="00A53663" w:rsidRPr="001447D3" w:rsidRDefault="00A53663" w:rsidP="00473B7D">
            <w:pPr>
              <w:spacing w:after="0" w:line="240" w:lineRule="auto"/>
              <w:contextualSpacing/>
              <w:rPr>
                <w:rFonts w:ascii="Times New Roman" w:hAnsi="Times New Roman" w:cs="Times New Roman"/>
                <w:sz w:val="24"/>
                <w:szCs w:val="24"/>
              </w:rPr>
            </w:pPr>
            <w:r w:rsidRPr="001447D3">
              <w:rPr>
                <w:rFonts w:ascii="Times New Roman" w:hAnsi="Times New Roman" w:cs="Times New Roman"/>
                <w:sz w:val="24"/>
                <w:szCs w:val="24"/>
              </w:rPr>
              <w:t>CO3</w:t>
            </w:r>
          </w:p>
        </w:tc>
        <w:tc>
          <w:tcPr>
            <w:tcW w:w="6317" w:type="dxa"/>
          </w:tcPr>
          <w:p w:rsidR="00A53663" w:rsidRPr="001447D3" w:rsidRDefault="00A53663" w:rsidP="00473B7D">
            <w:pPr>
              <w:pStyle w:val="ListParagraph"/>
              <w:spacing w:after="0" w:line="240" w:lineRule="auto"/>
              <w:ind w:left="0"/>
              <w:jc w:val="both"/>
              <w:rPr>
                <w:rFonts w:ascii="Times New Roman" w:hAnsi="Times New Roman"/>
                <w:iCs/>
                <w:lang w:val="en-IN" w:bidi="en-US"/>
              </w:rPr>
            </w:pPr>
            <w:r>
              <w:rPr>
                <w:rFonts w:ascii="Times New Roman" w:hAnsi="Times New Roman"/>
                <w:iCs/>
                <w:lang w:val="en-IN" w:bidi="en-US"/>
              </w:rPr>
              <w:t>A</w:t>
            </w:r>
            <w:r w:rsidRPr="001447D3">
              <w:rPr>
                <w:rFonts w:ascii="Times New Roman" w:hAnsi="Times New Roman"/>
                <w:iCs/>
                <w:lang w:val="en-IN" w:bidi="en-US"/>
              </w:rPr>
              <w:t>nalyse the environment through SWOT Analysis</w:t>
            </w:r>
          </w:p>
        </w:tc>
      </w:tr>
      <w:tr w:rsidR="00A53663" w:rsidRPr="001447D3" w:rsidTr="00473B7D">
        <w:tc>
          <w:tcPr>
            <w:tcW w:w="2369" w:type="dxa"/>
            <w:vMerge/>
          </w:tcPr>
          <w:p w:rsidR="00A53663" w:rsidRPr="001447D3" w:rsidRDefault="00A53663" w:rsidP="00473B7D">
            <w:pPr>
              <w:spacing w:after="0" w:line="240" w:lineRule="auto"/>
              <w:contextualSpacing/>
              <w:rPr>
                <w:rFonts w:ascii="Times New Roman" w:hAnsi="Times New Roman" w:cs="Times New Roman"/>
                <w:b/>
              </w:rPr>
            </w:pPr>
          </w:p>
        </w:tc>
        <w:tc>
          <w:tcPr>
            <w:tcW w:w="670" w:type="dxa"/>
          </w:tcPr>
          <w:p w:rsidR="00A53663" w:rsidRPr="001447D3" w:rsidRDefault="00A53663" w:rsidP="00473B7D">
            <w:pPr>
              <w:spacing w:after="0" w:line="240" w:lineRule="auto"/>
              <w:contextualSpacing/>
              <w:rPr>
                <w:rFonts w:ascii="Times New Roman" w:hAnsi="Times New Roman" w:cs="Times New Roman"/>
                <w:sz w:val="24"/>
                <w:szCs w:val="24"/>
              </w:rPr>
            </w:pPr>
            <w:r w:rsidRPr="001447D3">
              <w:rPr>
                <w:rFonts w:ascii="Times New Roman" w:hAnsi="Times New Roman" w:cs="Times New Roman"/>
                <w:sz w:val="24"/>
                <w:szCs w:val="24"/>
              </w:rPr>
              <w:t>CO4</w:t>
            </w:r>
          </w:p>
        </w:tc>
        <w:tc>
          <w:tcPr>
            <w:tcW w:w="6317" w:type="dxa"/>
          </w:tcPr>
          <w:p w:rsidR="00A53663" w:rsidRPr="001447D3" w:rsidRDefault="00A53663" w:rsidP="00473B7D">
            <w:pPr>
              <w:pStyle w:val="ListParagraph"/>
              <w:spacing w:after="0" w:line="240" w:lineRule="auto"/>
              <w:ind w:left="0"/>
              <w:jc w:val="both"/>
              <w:rPr>
                <w:rFonts w:ascii="Times New Roman" w:hAnsi="Times New Roman"/>
                <w:iCs/>
                <w:lang w:val="en-IN" w:bidi="en-US"/>
              </w:rPr>
            </w:pPr>
            <w:r>
              <w:rPr>
                <w:rFonts w:ascii="Times New Roman" w:hAnsi="Times New Roman"/>
                <w:iCs/>
                <w:lang w:val="en-IN" w:bidi="en-US"/>
              </w:rPr>
              <w:t>U</w:t>
            </w:r>
            <w:r w:rsidRPr="001447D3">
              <w:rPr>
                <w:rFonts w:ascii="Times New Roman" w:hAnsi="Times New Roman"/>
                <w:iCs/>
                <w:lang w:val="en-IN" w:bidi="en-US"/>
              </w:rPr>
              <w:t>nderstand organizational change</w:t>
            </w:r>
          </w:p>
        </w:tc>
      </w:tr>
      <w:tr w:rsidR="00A53663" w:rsidRPr="001447D3" w:rsidTr="00473B7D">
        <w:tc>
          <w:tcPr>
            <w:tcW w:w="2369" w:type="dxa"/>
            <w:vMerge/>
          </w:tcPr>
          <w:p w:rsidR="00A53663" w:rsidRPr="001447D3" w:rsidRDefault="00A53663" w:rsidP="00473B7D">
            <w:pPr>
              <w:spacing w:after="0" w:line="240" w:lineRule="auto"/>
              <w:contextualSpacing/>
              <w:rPr>
                <w:rFonts w:ascii="Times New Roman" w:hAnsi="Times New Roman" w:cs="Times New Roman"/>
                <w:b/>
              </w:rPr>
            </w:pPr>
          </w:p>
        </w:tc>
        <w:tc>
          <w:tcPr>
            <w:tcW w:w="670" w:type="dxa"/>
          </w:tcPr>
          <w:p w:rsidR="00A53663" w:rsidRPr="001447D3" w:rsidRDefault="00A53663" w:rsidP="00473B7D">
            <w:pPr>
              <w:spacing w:after="0" w:line="240" w:lineRule="auto"/>
              <w:contextualSpacing/>
              <w:rPr>
                <w:rFonts w:ascii="Times New Roman" w:hAnsi="Times New Roman" w:cs="Times New Roman"/>
                <w:sz w:val="24"/>
                <w:szCs w:val="24"/>
              </w:rPr>
            </w:pPr>
            <w:r w:rsidRPr="001447D3">
              <w:rPr>
                <w:rFonts w:ascii="Times New Roman" w:hAnsi="Times New Roman" w:cs="Times New Roman"/>
                <w:sz w:val="24"/>
                <w:szCs w:val="24"/>
              </w:rPr>
              <w:t>CO5</w:t>
            </w:r>
          </w:p>
        </w:tc>
        <w:tc>
          <w:tcPr>
            <w:tcW w:w="6317" w:type="dxa"/>
          </w:tcPr>
          <w:p w:rsidR="00A53663" w:rsidRPr="001447D3" w:rsidRDefault="00A53663" w:rsidP="00473B7D">
            <w:pPr>
              <w:pStyle w:val="ListParagraph"/>
              <w:spacing w:after="0" w:line="240" w:lineRule="auto"/>
              <w:ind w:left="0"/>
              <w:jc w:val="both"/>
              <w:rPr>
                <w:rFonts w:ascii="Times New Roman" w:hAnsi="Times New Roman"/>
                <w:iCs/>
                <w:lang w:val="en-IN" w:bidi="en-US"/>
              </w:rPr>
            </w:pPr>
            <w:r>
              <w:rPr>
                <w:rFonts w:ascii="Times New Roman" w:hAnsi="Times New Roman"/>
              </w:rPr>
              <w:t>D</w:t>
            </w:r>
            <w:r w:rsidRPr="001447D3">
              <w:rPr>
                <w:rFonts w:ascii="Times New Roman" w:hAnsi="Times New Roman"/>
              </w:rPr>
              <w:t xml:space="preserve">emonstrate capability of making </w:t>
            </w:r>
            <w:proofErr w:type="gramStart"/>
            <w:r w:rsidRPr="001447D3">
              <w:rPr>
                <w:rFonts w:ascii="Times New Roman" w:hAnsi="Times New Roman"/>
              </w:rPr>
              <w:t>their own</w:t>
            </w:r>
            <w:proofErr w:type="gramEnd"/>
            <w:r w:rsidRPr="001447D3">
              <w:rPr>
                <w:rFonts w:ascii="Times New Roman" w:hAnsi="Times New Roman"/>
              </w:rPr>
              <w:t xml:space="preserve"> decisions in dynamic business landscape.</w:t>
            </w:r>
          </w:p>
        </w:tc>
      </w:tr>
      <w:tr w:rsidR="00A53663" w:rsidRPr="001447D3" w:rsidTr="00473B7D">
        <w:tc>
          <w:tcPr>
            <w:tcW w:w="2369" w:type="dxa"/>
            <w:vMerge/>
          </w:tcPr>
          <w:p w:rsidR="00A53663" w:rsidRPr="001447D3" w:rsidRDefault="00A53663" w:rsidP="00473B7D">
            <w:pPr>
              <w:spacing w:after="0" w:line="240" w:lineRule="auto"/>
              <w:contextualSpacing/>
              <w:rPr>
                <w:rFonts w:ascii="Times New Roman" w:hAnsi="Times New Roman" w:cs="Times New Roman"/>
                <w:b/>
              </w:rPr>
            </w:pPr>
          </w:p>
        </w:tc>
        <w:tc>
          <w:tcPr>
            <w:tcW w:w="670" w:type="dxa"/>
          </w:tcPr>
          <w:p w:rsidR="00A53663" w:rsidRPr="001447D3" w:rsidRDefault="00A53663" w:rsidP="00473B7D">
            <w:pPr>
              <w:spacing w:after="0" w:line="240" w:lineRule="auto"/>
              <w:contextualSpacing/>
              <w:rPr>
                <w:rFonts w:ascii="Times New Roman" w:hAnsi="Times New Roman" w:cs="Times New Roman"/>
                <w:sz w:val="24"/>
                <w:szCs w:val="24"/>
              </w:rPr>
            </w:pPr>
            <w:r w:rsidRPr="001447D3">
              <w:rPr>
                <w:rFonts w:ascii="Times New Roman" w:hAnsi="Times New Roman" w:cs="Times New Roman"/>
                <w:sz w:val="24"/>
                <w:szCs w:val="24"/>
              </w:rPr>
              <w:t>CO6</w:t>
            </w:r>
          </w:p>
        </w:tc>
        <w:tc>
          <w:tcPr>
            <w:tcW w:w="6317" w:type="dxa"/>
          </w:tcPr>
          <w:p w:rsidR="00A53663" w:rsidRPr="001447D3" w:rsidRDefault="00A53663" w:rsidP="00473B7D">
            <w:pPr>
              <w:autoSpaceDE w:val="0"/>
              <w:autoSpaceDN w:val="0"/>
              <w:adjustRightInd w:val="0"/>
              <w:spacing w:after="0" w:line="240" w:lineRule="auto"/>
              <w:rPr>
                <w:rFonts w:ascii="Times New Roman" w:hAnsi="Times New Roman" w:cs="Times New Roman"/>
                <w:color w:val="222222"/>
                <w:shd w:val="clear" w:color="auto" w:fill="FFFFFF"/>
              </w:rPr>
            </w:pPr>
            <w:r>
              <w:rPr>
                <w:rFonts w:ascii="Times New Roman" w:hAnsi="Times New Roman" w:cs="Times New Roman"/>
              </w:rPr>
              <w:t>T</w:t>
            </w:r>
            <w:r w:rsidRPr="001447D3">
              <w:rPr>
                <w:rFonts w:ascii="Times New Roman" w:hAnsi="Times New Roman" w:cs="Times New Roman"/>
              </w:rPr>
              <w:t>o develop their capacity to think and execute strategically.</w:t>
            </w:r>
          </w:p>
        </w:tc>
      </w:tr>
      <w:tr w:rsidR="00A53663" w:rsidRPr="001447D3" w:rsidTr="00473B7D">
        <w:tc>
          <w:tcPr>
            <w:tcW w:w="2369" w:type="dxa"/>
          </w:tcPr>
          <w:p w:rsidR="00A53663" w:rsidRPr="001447D3" w:rsidRDefault="00A53663" w:rsidP="00473B7D">
            <w:pPr>
              <w:spacing w:after="0" w:line="240" w:lineRule="auto"/>
              <w:contextualSpacing/>
              <w:rPr>
                <w:rFonts w:ascii="Times New Roman" w:hAnsi="Times New Roman" w:cs="Times New Roman"/>
                <w:b/>
              </w:rPr>
            </w:pPr>
          </w:p>
          <w:p w:rsidR="00A53663" w:rsidRPr="001447D3" w:rsidRDefault="00A53663" w:rsidP="00473B7D">
            <w:pPr>
              <w:spacing w:after="0" w:line="240" w:lineRule="auto"/>
              <w:contextualSpacing/>
              <w:rPr>
                <w:rFonts w:ascii="Times New Roman" w:hAnsi="Times New Roman" w:cs="Times New Roman"/>
                <w:b/>
              </w:rPr>
            </w:pPr>
          </w:p>
          <w:p w:rsidR="00A53663" w:rsidRPr="001447D3" w:rsidRDefault="00A53663" w:rsidP="00473B7D">
            <w:pPr>
              <w:spacing w:after="0" w:line="240" w:lineRule="auto"/>
              <w:contextualSpacing/>
              <w:rPr>
                <w:rFonts w:ascii="Times New Roman" w:hAnsi="Times New Roman" w:cs="Times New Roman"/>
                <w:b/>
              </w:rPr>
            </w:pPr>
          </w:p>
          <w:p w:rsidR="00A53663" w:rsidRPr="001447D3" w:rsidRDefault="00A53663" w:rsidP="00473B7D">
            <w:pPr>
              <w:spacing w:after="0" w:line="240" w:lineRule="auto"/>
              <w:contextualSpacing/>
              <w:rPr>
                <w:rFonts w:ascii="Times New Roman" w:hAnsi="Times New Roman" w:cs="Times New Roman"/>
                <w:b/>
              </w:rPr>
            </w:pPr>
          </w:p>
          <w:p w:rsidR="00A53663" w:rsidRPr="001447D3" w:rsidRDefault="00A53663" w:rsidP="00473B7D">
            <w:pPr>
              <w:spacing w:after="0" w:line="240" w:lineRule="auto"/>
              <w:contextualSpacing/>
              <w:rPr>
                <w:rFonts w:ascii="Times New Roman" w:hAnsi="Times New Roman" w:cs="Times New Roman"/>
                <w:b/>
              </w:rPr>
            </w:pPr>
          </w:p>
          <w:p w:rsidR="00A53663" w:rsidRPr="001447D3" w:rsidRDefault="00A53663" w:rsidP="00473B7D">
            <w:pPr>
              <w:spacing w:after="0" w:line="240" w:lineRule="auto"/>
              <w:contextualSpacing/>
              <w:rPr>
                <w:rFonts w:ascii="Times New Roman" w:hAnsi="Times New Roman" w:cs="Times New Roman"/>
                <w:b/>
              </w:rPr>
            </w:pPr>
          </w:p>
          <w:p w:rsidR="00A53663" w:rsidRPr="001447D3" w:rsidRDefault="00A53663" w:rsidP="00473B7D">
            <w:pPr>
              <w:spacing w:after="0" w:line="240" w:lineRule="auto"/>
              <w:contextualSpacing/>
              <w:rPr>
                <w:rFonts w:ascii="Times New Roman" w:hAnsi="Times New Roman" w:cs="Times New Roman"/>
                <w:b/>
              </w:rPr>
            </w:pPr>
          </w:p>
          <w:p w:rsidR="00A53663" w:rsidRPr="001447D3" w:rsidRDefault="00A53663" w:rsidP="00473B7D">
            <w:pPr>
              <w:spacing w:after="0" w:line="240" w:lineRule="auto"/>
              <w:contextualSpacing/>
              <w:jc w:val="center"/>
              <w:rPr>
                <w:rFonts w:ascii="Times New Roman" w:hAnsi="Times New Roman" w:cs="Times New Roman"/>
                <w:b/>
                <w:sz w:val="24"/>
                <w:szCs w:val="24"/>
              </w:rPr>
            </w:pPr>
          </w:p>
          <w:p w:rsidR="00A53663" w:rsidRPr="001447D3" w:rsidRDefault="00A53663" w:rsidP="00473B7D">
            <w:pPr>
              <w:spacing w:after="0" w:line="240" w:lineRule="auto"/>
              <w:contextualSpacing/>
              <w:jc w:val="center"/>
              <w:rPr>
                <w:rFonts w:ascii="Times New Roman" w:hAnsi="Times New Roman" w:cs="Times New Roman"/>
                <w:b/>
                <w:sz w:val="24"/>
                <w:szCs w:val="24"/>
              </w:rPr>
            </w:pPr>
          </w:p>
          <w:p w:rsidR="00A53663" w:rsidRPr="001447D3" w:rsidRDefault="00A53663" w:rsidP="00473B7D">
            <w:pPr>
              <w:spacing w:after="0" w:line="240" w:lineRule="auto"/>
              <w:contextualSpacing/>
              <w:jc w:val="center"/>
              <w:rPr>
                <w:rFonts w:ascii="Times New Roman" w:hAnsi="Times New Roman" w:cs="Times New Roman"/>
                <w:b/>
                <w:sz w:val="24"/>
                <w:szCs w:val="24"/>
              </w:rPr>
            </w:pPr>
            <w:r w:rsidRPr="001447D3">
              <w:rPr>
                <w:rFonts w:ascii="Times New Roman" w:hAnsi="Times New Roman" w:cs="Times New Roman"/>
                <w:b/>
                <w:sz w:val="24"/>
                <w:szCs w:val="24"/>
              </w:rPr>
              <w:t>Course Content</w:t>
            </w:r>
          </w:p>
        </w:tc>
        <w:tc>
          <w:tcPr>
            <w:tcW w:w="6987" w:type="dxa"/>
            <w:gridSpan w:val="2"/>
          </w:tcPr>
          <w:p w:rsidR="00A53663" w:rsidRPr="001447D3" w:rsidRDefault="00A53663" w:rsidP="00473B7D">
            <w:pPr>
              <w:autoSpaceDE w:val="0"/>
              <w:spacing w:after="0" w:line="240" w:lineRule="auto"/>
              <w:contextualSpacing/>
              <w:jc w:val="center"/>
              <w:rPr>
                <w:rFonts w:ascii="Times New Roman" w:hAnsi="Times New Roman" w:cs="Times New Roman"/>
                <w:b/>
                <w:bCs/>
                <w:sz w:val="24"/>
                <w:szCs w:val="24"/>
              </w:rPr>
            </w:pPr>
          </w:p>
          <w:p w:rsidR="00A53663" w:rsidRPr="001447D3" w:rsidRDefault="00A53663" w:rsidP="00473B7D">
            <w:pPr>
              <w:autoSpaceDE w:val="0"/>
              <w:spacing w:after="0" w:line="240" w:lineRule="auto"/>
              <w:contextualSpacing/>
              <w:jc w:val="center"/>
              <w:rPr>
                <w:rFonts w:ascii="Times New Roman" w:hAnsi="Times New Roman" w:cs="Times New Roman"/>
                <w:b/>
                <w:bCs/>
                <w:sz w:val="24"/>
                <w:szCs w:val="24"/>
              </w:rPr>
            </w:pPr>
            <w:r w:rsidRPr="001447D3">
              <w:rPr>
                <w:rFonts w:ascii="Times New Roman" w:hAnsi="Times New Roman" w:cs="Times New Roman"/>
                <w:b/>
                <w:bCs/>
                <w:sz w:val="24"/>
                <w:szCs w:val="24"/>
              </w:rPr>
              <w:t>UNIT – I</w:t>
            </w:r>
          </w:p>
          <w:p w:rsidR="00A53663" w:rsidRPr="001447D3" w:rsidRDefault="00A53663" w:rsidP="00473B7D">
            <w:pPr>
              <w:autoSpaceDE w:val="0"/>
              <w:spacing w:after="0" w:line="240" w:lineRule="auto"/>
              <w:contextualSpacing/>
              <w:jc w:val="both"/>
              <w:rPr>
                <w:rFonts w:ascii="Times New Roman" w:hAnsi="Times New Roman" w:cs="Times New Roman"/>
                <w:b/>
                <w:bCs/>
                <w:sz w:val="24"/>
                <w:szCs w:val="24"/>
              </w:rPr>
            </w:pPr>
            <w:r w:rsidRPr="001447D3">
              <w:rPr>
                <w:rFonts w:ascii="Times New Roman" w:hAnsi="Times New Roman" w:cs="Times New Roman"/>
                <w:b/>
                <w:bCs/>
              </w:rPr>
              <w:t>Strategic Management:</w:t>
            </w:r>
            <w:r w:rsidRPr="001447D3">
              <w:rPr>
                <w:rFonts w:ascii="Times New Roman" w:hAnsi="Times New Roman" w:cs="Times New Roman"/>
              </w:rPr>
              <w:t xml:space="preserve"> An Introduction Strategic thinking </w:t>
            </w:r>
            <w:proofErr w:type="spellStart"/>
            <w:r w:rsidRPr="001447D3">
              <w:rPr>
                <w:rFonts w:ascii="Times New Roman" w:hAnsi="Times New Roman" w:cs="Times New Roman"/>
              </w:rPr>
              <w:t>Vs</w:t>
            </w:r>
            <w:proofErr w:type="spellEnd"/>
            <w:r w:rsidRPr="001447D3">
              <w:rPr>
                <w:rFonts w:ascii="Times New Roman" w:hAnsi="Times New Roman" w:cs="Times New Roman"/>
              </w:rPr>
              <w:t xml:space="preserve"> Strategic management </w:t>
            </w:r>
            <w:proofErr w:type="spellStart"/>
            <w:r w:rsidRPr="001447D3">
              <w:rPr>
                <w:rFonts w:ascii="Times New Roman" w:hAnsi="Times New Roman" w:cs="Times New Roman"/>
              </w:rPr>
              <w:t>Vs</w:t>
            </w:r>
            <w:proofErr w:type="spellEnd"/>
            <w:r w:rsidRPr="001447D3">
              <w:rPr>
                <w:rFonts w:ascii="Times New Roman" w:hAnsi="Times New Roman" w:cs="Times New Roman"/>
              </w:rPr>
              <w:t xml:space="preserve"> Strategic planning, Meaning of strategic management, concept of strategy, policy and strategy, strategy and tactic, Strategy and strategic plan, Nature of strategic plan, nature of strategic decisions, approaches to strategic decision making, levels </w:t>
            </w:r>
            <w:proofErr w:type="spellStart"/>
            <w:r w:rsidRPr="001447D3">
              <w:rPr>
                <w:rFonts w:ascii="Times New Roman" w:hAnsi="Times New Roman" w:cs="Times New Roman"/>
              </w:rPr>
              <w:t>f</w:t>
            </w:r>
            <w:proofErr w:type="spellEnd"/>
            <w:r w:rsidRPr="001447D3">
              <w:rPr>
                <w:rFonts w:ascii="Times New Roman" w:hAnsi="Times New Roman" w:cs="Times New Roman"/>
              </w:rPr>
              <w:t xml:space="preserve"> strategies, The strategic management process, strategic management: merits and demerits</w:t>
            </w:r>
          </w:p>
          <w:p w:rsidR="00A53663" w:rsidRPr="001447D3" w:rsidRDefault="00A53663" w:rsidP="00473B7D">
            <w:pPr>
              <w:autoSpaceDE w:val="0"/>
              <w:spacing w:after="0" w:line="240" w:lineRule="auto"/>
              <w:contextualSpacing/>
              <w:jc w:val="center"/>
              <w:rPr>
                <w:rFonts w:ascii="Times New Roman" w:hAnsi="Times New Roman" w:cs="Times New Roman"/>
                <w:b/>
                <w:bCs/>
                <w:sz w:val="24"/>
                <w:szCs w:val="24"/>
              </w:rPr>
            </w:pPr>
            <w:r w:rsidRPr="001447D3">
              <w:rPr>
                <w:rFonts w:ascii="Times New Roman" w:hAnsi="Times New Roman" w:cs="Times New Roman"/>
                <w:b/>
                <w:bCs/>
                <w:sz w:val="24"/>
                <w:szCs w:val="24"/>
              </w:rPr>
              <w:t>UNIT – II</w:t>
            </w:r>
          </w:p>
          <w:p w:rsidR="00A53663" w:rsidRPr="001447D3" w:rsidRDefault="00A53663" w:rsidP="00473B7D">
            <w:pPr>
              <w:autoSpaceDE w:val="0"/>
              <w:spacing w:after="0" w:line="240" w:lineRule="auto"/>
              <w:contextualSpacing/>
              <w:jc w:val="both"/>
              <w:rPr>
                <w:rFonts w:ascii="Times New Roman" w:hAnsi="Times New Roman" w:cs="Times New Roman"/>
                <w:b/>
                <w:bCs/>
                <w:sz w:val="24"/>
                <w:szCs w:val="24"/>
              </w:rPr>
            </w:pPr>
            <w:r w:rsidRPr="001447D3">
              <w:rPr>
                <w:rFonts w:ascii="Times New Roman" w:hAnsi="Times New Roman" w:cs="Times New Roman"/>
                <w:b/>
                <w:bCs/>
              </w:rPr>
              <w:t xml:space="preserve">Mission, Objectives, Goals and Ethics </w:t>
            </w:r>
            <w:r w:rsidRPr="001447D3">
              <w:rPr>
                <w:rFonts w:ascii="Times New Roman" w:hAnsi="Times New Roman" w:cs="Times New Roman"/>
              </w:rPr>
              <w:t xml:space="preserve">What is mission, concept of goals, Integration of individual and organisation goals: A Challenge, How Objectives are pursued, how </w:t>
            </w:r>
            <w:proofErr w:type="gramStart"/>
            <w:r w:rsidRPr="001447D3">
              <w:rPr>
                <w:rFonts w:ascii="Times New Roman" w:hAnsi="Times New Roman" w:cs="Times New Roman"/>
              </w:rPr>
              <w:t>are mission and objectives</w:t>
            </w:r>
            <w:proofErr w:type="gramEnd"/>
            <w:r w:rsidRPr="001447D3">
              <w:rPr>
                <w:rFonts w:ascii="Times New Roman" w:hAnsi="Times New Roman" w:cs="Times New Roman"/>
              </w:rPr>
              <w:t xml:space="preserve"> are formulated, why do mission and objective change, vision mission, objectives, goals and Strategy: Mutual relationships, core of strategic management: vision A-must, ethics and strategy</w:t>
            </w:r>
            <w:r>
              <w:rPr>
                <w:rFonts w:ascii="Times New Roman" w:hAnsi="Times New Roman" w:cs="Times New Roman"/>
              </w:rPr>
              <w:t>.</w:t>
            </w:r>
          </w:p>
          <w:p w:rsidR="00A53663" w:rsidRPr="001447D3" w:rsidRDefault="00A53663" w:rsidP="00473B7D">
            <w:pPr>
              <w:autoSpaceDE w:val="0"/>
              <w:spacing w:after="0" w:line="240" w:lineRule="auto"/>
              <w:contextualSpacing/>
              <w:jc w:val="center"/>
              <w:rPr>
                <w:rFonts w:ascii="Times New Roman" w:hAnsi="Times New Roman" w:cs="Times New Roman"/>
                <w:b/>
                <w:bCs/>
                <w:sz w:val="24"/>
                <w:szCs w:val="24"/>
              </w:rPr>
            </w:pPr>
          </w:p>
          <w:p w:rsidR="00A53663" w:rsidRPr="001447D3" w:rsidRDefault="00A53663" w:rsidP="00473B7D">
            <w:pPr>
              <w:autoSpaceDE w:val="0"/>
              <w:spacing w:after="0" w:line="240" w:lineRule="auto"/>
              <w:contextualSpacing/>
              <w:jc w:val="center"/>
              <w:rPr>
                <w:rFonts w:ascii="Times New Roman" w:hAnsi="Times New Roman" w:cs="Times New Roman"/>
                <w:b/>
                <w:bCs/>
                <w:sz w:val="24"/>
                <w:szCs w:val="24"/>
              </w:rPr>
            </w:pPr>
            <w:r w:rsidRPr="001447D3">
              <w:rPr>
                <w:rFonts w:ascii="Times New Roman" w:hAnsi="Times New Roman" w:cs="Times New Roman"/>
                <w:b/>
                <w:bCs/>
                <w:sz w:val="24"/>
                <w:szCs w:val="24"/>
              </w:rPr>
              <w:t>UNIT-III</w:t>
            </w:r>
          </w:p>
          <w:p w:rsidR="00A53663" w:rsidRPr="001447D3" w:rsidRDefault="00A53663" w:rsidP="00473B7D">
            <w:pPr>
              <w:autoSpaceDE w:val="0"/>
              <w:spacing w:after="0" w:line="240" w:lineRule="auto"/>
              <w:contextualSpacing/>
              <w:jc w:val="both"/>
              <w:rPr>
                <w:rFonts w:ascii="Times New Roman" w:hAnsi="Times New Roman" w:cs="Times New Roman"/>
              </w:rPr>
            </w:pPr>
            <w:r w:rsidRPr="001447D3">
              <w:rPr>
                <w:rFonts w:ascii="Times New Roman" w:hAnsi="Times New Roman" w:cs="Times New Roman"/>
                <w:b/>
                <w:bCs/>
              </w:rPr>
              <w:t>External environment:</w:t>
            </w:r>
            <w:r w:rsidRPr="001447D3">
              <w:rPr>
                <w:rFonts w:ascii="Times New Roman" w:hAnsi="Times New Roman" w:cs="Times New Roman"/>
              </w:rPr>
              <w:t xml:space="preserve"> Analysis and appraisal Concept of environment, environmental analysis and appraisal, why environmental scanning and analysis, component of environment, SWOT:A tool of environment analysis, techniques of environmental search and analysis, ETOP: A </w:t>
            </w:r>
            <w:r w:rsidRPr="001447D3">
              <w:rPr>
                <w:rFonts w:ascii="Times New Roman" w:hAnsi="Times New Roman" w:cs="Times New Roman"/>
              </w:rPr>
              <w:lastRenderedPageBreak/>
              <w:t>technique of diagnosis, decision making on environmental information</w:t>
            </w:r>
          </w:p>
          <w:p w:rsidR="00A53663" w:rsidRDefault="00A53663" w:rsidP="00473B7D">
            <w:pPr>
              <w:autoSpaceDE w:val="0"/>
              <w:spacing w:after="0" w:line="240" w:lineRule="auto"/>
              <w:contextualSpacing/>
              <w:jc w:val="center"/>
              <w:rPr>
                <w:rFonts w:ascii="Times New Roman" w:hAnsi="Times New Roman" w:cs="Times New Roman"/>
                <w:b/>
                <w:bCs/>
                <w:sz w:val="24"/>
                <w:szCs w:val="24"/>
              </w:rPr>
            </w:pPr>
          </w:p>
          <w:p w:rsidR="00A53663" w:rsidRDefault="00A53663" w:rsidP="00473B7D">
            <w:pPr>
              <w:autoSpaceDE w:val="0"/>
              <w:spacing w:after="0" w:line="240" w:lineRule="auto"/>
              <w:contextualSpacing/>
              <w:jc w:val="center"/>
              <w:rPr>
                <w:rFonts w:ascii="Times New Roman" w:hAnsi="Times New Roman" w:cs="Times New Roman"/>
                <w:b/>
                <w:bCs/>
                <w:sz w:val="24"/>
                <w:szCs w:val="24"/>
              </w:rPr>
            </w:pPr>
          </w:p>
          <w:p w:rsidR="00A53663" w:rsidRDefault="00A53663" w:rsidP="00473B7D">
            <w:pPr>
              <w:autoSpaceDE w:val="0"/>
              <w:spacing w:after="0" w:line="240" w:lineRule="auto"/>
              <w:contextualSpacing/>
              <w:jc w:val="center"/>
              <w:rPr>
                <w:rFonts w:ascii="Times New Roman" w:hAnsi="Times New Roman" w:cs="Times New Roman"/>
                <w:b/>
                <w:bCs/>
                <w:sz w:val="24"/>
                <w:szCs w:val="24"/>
              </w:rPr>
            </w:pPr>
          </w:p>
          <w:p w:rsidR="00A53663" w:rsidRPr="001447D3" w:rsidRDefault="00A53663" w:rsidP="00473B7D">
            <w:pPr>
              <w:autoSpaceDE w:val="0"/>
              <w:spacing w:after="0" w:line="240" w:lineRule="auto"/>
              <w:contextualSpacing/>
              <w:jc w:val="center"/>
              <w:rPr>
                <w:rFonts w:ascii="Times New Roman" w:hAnsi="Times New Roman" w:cs="Times New Roman"/>
                <w:b/>
                <w:bCs/>
                <w:sz w:val="24"/>
                <w:szCs w:val="24"/>
              </w:rPr>
            </w:pPr>
            <w:r w:rsidRPr="001447D3">
              <w:rPr>
                <w:rFonts w:ascii="Times New Roman" w:hAnsi="Times New Roman" w:cs="Times New Roman"/>
                <w:b/>
                <w:bCs/>
                <w:sz w:val="24"/>
                <w:szCs w:val="24"/>
              </w:rPr>
              <w:t>UNIT-IV</w:t>
            </w:r>
          </w:p>
          <w:p w:rsidR="00A53663" w:rsidRPr="001447D3" w:rsidRDefault="00A53663" w:rsidP="00473B7D">
            <w:pPr>
              <w:autoSpaceDE w:val="0"/>
              <w:spacing w:after="0" w:line="240" w:lineRule="auto"/>
              <w:contextualSpacing/>
              <w:jc w:val="both"/>
              <w:rPr>
                <w:rFonts w:ascii="Times New Roman" w:hAnsi="Times New Roman" w:cs="Times New Roman"/>
                <w:b/>
                <w:bCs/>
                <w:sz w:val="24"/>
                <w:szCs w:val="24"/>
              </w:rPr>
            </w:pPr>
            <w:r w:rsidRPr="001447D3">
              <w:rPr>
                <w:rFonts w:ascii="Times New Roman" w:hAnsi="Times New Roman" w:cs="Times New Roman"/>
                <w:b/>
                <w:bCs/>
              </w:rPr>
              <w:t>Organisational change and innovation:-</w:t>
            </w:r>
            <w:r w:rsidRPr="001447D3">
              <w:rPr>
                <w:rFonts w:ascii="Times New Roman" w:hAnsi="Times New Roman" w:cs="Times New Roman"/>
              </w:rPr>
              <w:t xml:space="preserve"> Planned and unplanned change, causes or forces of organisational change, managing planned change, choosing a change strategy, creativity and innovation in organisations, organizational creativity and innovation process, learning organisation</w:t>
            </w:r>
          </w:p>
          <w:p w:rsidR="00A53663" w:rsidRPr="001447D3" w:rsidRDefault="00A53663" w:rsidP="00473B7D">
            <w:pPr>
              <w:autoSpaceDE w:val="0"/>
              <w:spacing w:after="0" w:line="240" w:lineRule="auto"/>
              <w:contextualSpacing/>
              <w:jc w:val="center"/>
              <w:rPr>
                <w:rFonts w:ascii="Times New Roman" w:hAnsi="Times New Roman" w:cs="Times New Roman"/>
                <w:b/>
                <w:bCs/>
                <w:sz w:val="24"/>
                <w:szCs w:val="24"/>
              </w:rPr>
            </w:pPr>
            <w:r w:rsidRPr="001447D3">
              <w:rPr>
                <w:rFonts w:ascii="Times New Roman" w:hAnsi="Times New Roman" w:cs="Times New Roman"/>
                <w:b/>
                <w:bCs/>
                <w:sz w:val="24"/>
                <w:szCs w:val="24"/>
              </w:rPr>
              <w:t>UNIT-V</w:t>
            </w:r>
          </w:p>
          <w:p w:rsidR="00A53663" w:rsidRPr="001447D3" w:rsidRDefault="00A53663" w:rsidP="00473B7D">
            <w:pPr>
              <w:autoSpaceDE w:val="0"/>
              <w:spacing w:after="0" w:line="240" w:lineRule="auto"/>
              <w:contextualSpacing/>
              <w:jc w:val="both"/>
              <w:rPr>
                <w:rFonts w:ascii="Times New Roman" w:hAnsi="Times New Roman" w:cs="Times New Roman"/>
                <w:b/>
                <w:bCs/>
                <w:sz w:val="24"/>
                <w:szCs w:val="24"/>
              </w:rPr>
            </w:pPr>
            <w:r w:rsidRPr="001447D3">
              <w:rPr>
                <w:rFonts w:ascii="Times New Roman" w:hAnsi="Times New Roman" w:cs="Times New Roman"/>
                <w:b/>
                <w:bCs/>
              </w:rPr>
              <w:t>Generic competitive strategy:-</w:t>
            </w:r>
            <w:r w:rsidRPr="001447D3">
              <w:rPr>
                <w:rFonts w:ascii="Times New Roman" w:hAnsi="Times New Roman" w:cs="Times New Roman"/>
              </w:rPr>
              <w:t xml:space="preserve"> Generic vs. competitive strategy, the five generic competitive strategy, competitive marketing strategy option, offensive vs. defensive strategy, </w:t>
            </w:r>
            <w:r w:rsidRPr="001447D3">
              <w:rPr>
                <w:rFonts w:ascii="Times New Roman" w:hAnsi="Times New Roman" w:cs="Times New Roman"/>
                <w:b/>
                <w:bCs/>
              </w:rPr>
              <w:t>Corporate strategy:-</w:t>
            </w:r>
            <w:r w:rsidRPr="001447D3">
              <w:rPr>
                <w:rFonts w:ascii="Times New Roman" w:hAnsi="Times New Roman" w:cs="Times New Roman"/>
              </w:rPr>
              <w:t xml:space="preserve"> Concept of corporate strategy , offensive strategy, defensive strategy, scope and significance of corporate strategy</w:t>
            </w:r>
          </w:p>
          <w:p w:rsidR="00A53663" w:rsidRPr="001447D3" w:rsidRDefault="00A53663" w:rsidP="00473B7D">
            <w:pPr>
              <w:autoSpaceDE w:val="0"/>
              <w:spacing w:after="0" w:line="240" w:lineRule="auto"/>
              <w:contextualSpacing/>
              <w:jc w:val="center"/>
              <w:rPr>
                <w:rFonts w:ascii="Times New Roman" w:hAnsi="Times New Roman" w:cs="Times New Roman"/>
                <w:b/>
                <w:bCs/>
                <w:sz w:val="24"/>
                <w:szCs w:val="24"/>
              </w:rPr>
            </w:pPr>
            <w:r w:rsidRPr="001447D3">
              <w:rPr>
                <w:rFonts w:ascii="Times New Roman" w:hAnsi="Times New Roman" w:cs="Times New Roman"/>
                <w:b/>
                <w:bCs/>
                <w:sz w:val="24"/>
                <w:szCs w:val="24"/>
              </w:rPr>
              <w:t xml:space="preserve">  UNIT-VI</w:t>
            </w:r>
          </w:p>
          <w:p w:rsidR="00A53663" w:rsidRPr="001447D3" w:rsidRDefault="00A53663" w:rsidP="00473B7D">
            <w:pPr>
              <w:spacing w:after="100" w:afterAutospacing="1"/>
              <w:jc w:val="both"/>
              <w:rPr>
                <w:rFonts w:ascii="Times New Roman" w:hAnsi="Times New Roman" w:cs="Times New Roman"/>
                <w:b/>
                <w:bCs/>
                <w:sz w:val="24"/>
                <w:szCs w:val="24"/>
              </w:rPr>
            </w:pPr>
            <w:r w:rsidRPr="001447D3">
              <w:rPr>
                <w:rFonts w:ascii="Times New Roman" w:hAnsi="Times New Roman" w:cs="Times New Roman"/>
                <w:b/>
                <w:bCs/>
              </w:rPr>
              <w:t>Strategic evaluation and control</w:t>
            </w:r>
            <w:proofErr w:type="gramStart"/>
            <w:r w:rsidRPr="001447D3">
              <w:rPr>
                <w:rFonts w:ascii="Times New Roman" w:hAnsi="Times New Roman" w:cs="Times New Roman"/>
                <w:b/>
                <w:bCs/>
              </w:rPr>
              <w:t>:-</w:t>
            </w:r>
            <w:proofErr w:type="gramEnd"/>
            <w:r w:rsidRPr="001447D3">
              <w:rPr>
                <w:rFonts w:ascii="Times New Roman" w:hAnsi="Times New Roman" w:cs="Times New Roman"/>
              </w:rPr>
              <w:t xml:space="preserve"> Evaluation of strategy and strategic control, why strategy evaluating, criteria for evaluation and the evaluation process, strategic control process, types of external controls.</w:t>
            </w:r>
          </w:p>
          <w:p w:rsidR="00A53663" w:rsidRPr="001447D3" w:rsidRDefault="00A53663" w:rsidP="00473B7D">
            <w:pPr>
              <w:spacing w:after="100" w:afterAutospacing="1"/>
              <w:jc w:val="both"/>
              <w:rPr>
                <w:rFonts w:ascii="Times New Roman" w:hAnsi="Times New Roman" w:cs="Times New Roman"/>
              </w:rPr>
            </w:pPr>
          </w:p>
        </w:tc>
      </w:tr>
      <w:tr w:rsidR="00A53663" w:rsidRPr="001447D3" w:rsidTr="00473B7D">
        <w:tc>
          <w:tcPr>
            <w:tcW w:w="2369" w:type="dxa"/>
          </w:tcPr>
          <w:p w:rsidR="00A53663" w:rsidRPr="001447D3" w:rsidRDefault="00A53663" w:rsidP="00473B7D">
            <w:pPr>
              <w:spacing w:after="0" w:line="240" w:lineRule="auto"/>
              <w:contextualSpacing/>
              <w:rPr>
                <w:rFonts w:ascii="Times New Roman" w:hAnsi="Times New Roman" w:cs="Times New Roman"/>
                <w:b/>
              </w:rPr>
            </w:pPr>
          </w:p>
          <w:p w:rsidR="00A53663" w:rsidRPr="001447D3" w:rsidRDefault="00A53663" w:rsidP="00473B7D">
            <w:pPr>
              <w:spacing w:after="0" w:line="240" w:lineRule="auto"/>
              <w:contextualSpacing/>
              <w:rPr>
                <w:rFonts w:ascii="Times New Roman" w:hAnsi="Times New Roman" w:cs="Times New Roman"/>
                <w:b/>
              </w:rPr>
            </w:pPr>
          </w:p>
          <w:p w:rsidR="00A53663" w:rsidRPr="001447D3" w:rsidRDefault="00A53663" w:rsidP="00473B7D">
            <w:pPr>
              <w:spacing w:after="0" w:line="240" w:lineRule="auto"/>
              <w:contextualSpacing/>
              <w:rPr>
                <w:rFonts w:ascii="Times New Roman" w:hAnsi="Times New Roman" w:cs="Times New Roman"/>
                <w:b/>
              </w:rPr>
            </w:pPr>
          </w:p>
          <w:p w:rsidR="00A53663" w:rsidRPr="001447D3" w:rsidRDefault="00A53663" w:rsidP="00473B7D">
            <w:pPr>
              <w:spacing w:after="0" w:line="240" w:lineRule="auto"/>
              <w:contextualSpacing/>
              <w:jc w:val="center"/>
              <w:rPr>
                <w:rFonts w:ascii="Times New Roman" w:hAnsi="Times New Roman" w:cs="Times New Roman"/>
                <w:b/>
                <w:sz w:val="24"/>
                <w:szCs w:val="24"/>
              </w:rPr>
            </w:pPr>
            <w:r w:rsidRPr="001447D3">
              <w:rPr>
                <w:rFonts w:ascii="Times New Roman" w:hAnsi="Times New Roman" w:cs="Times New Roman"/>
                <w:b/>
                <w:sz w:val="24"/>
                <w:szCs w:val="24"/>
              </w:rPr>
              <w:t>Text Books &amp; Reference Books</w:t>
            </w:r>
          </w:p>
        </w:tc>
        <w:tc>
          <w:tcPr>
            <w:tcW w:w="6987" w:type="dxa"/>
            <w:gridSpan w:val="2"/>
          </w:tcPr>
          <w:p w:rsidR="00A53663" w:rsidRPr="001447D3" w:rsidRDefault="00A53663" w:rsidP="00473B7D">
            <w:pPr>
              <w:autoSpaceDE w:val="0"/>
              <w:spacing w:after="0" w:line="240" w:lineRule="auto"/>
              <w:contextualSpacing/>
              <w:jc w:val="both"/>
              <w:rPr>
                <w:rFonts w:ascii="Times New Roman" w:hAnsi="Times New Roman" w:cs="Times New Roman"/>
                <w:b/>
                <w:sz w:val="24"/>
                <w:szCs w:val="24"/>
              </w:rPr>
            </w:pPr>
            <w:r w:rsidRPr="001447D3">
              <w:rPr>
                <w:rFonts w:ascii="Times New Roman" w:hAnsi="Times New Roman" w:cs="Times New Roman"/>
                <w:b/>
                <w:sz w:val="24"/>
                <w:szCs w:val="24"/>
              </w:rPr>
              <w:t>TEXT BOOKS:</w:t>
            </w:r>
          </w:p>
          <w:p w:rsidR="00A53663" w:rsidRPr="00A65500" w:rsidRDefault="00A53663" w:rsidP="00473B7D">
            <w:pPr>
              <w:shd w:val="clear" w:color="auto" w:fill="FFFFFF"/>
              <w:spacing w:after="0" w:line="240" w:lineRule="auto"/>
              <w:jc w:val="both"/>
              <w:outlineLvl w:val="0"/>
              <w:rPr>
                <w:rFonts w:ascii="Times New Roman" w:hAnsi="Times New Roman" w:cs="Times New Roman"/>
                <w:color w:val="0F1111"/>
                <w:kern w:val="36"/>
                <w:sz w:val="24"/>
                <w:szCs w:val="24"/>
              </w:rPr>
            </w:pPr>
            <w:r>
              <w:rPr>
                <w:rFonts w:ascii="Times New Roman" w:hAnsi="Times New Roman" w:cs="Times New Roman"/>
                <w:color w:val="0F1111"/>
                <w:kern w:val="36"/>
                <w:sz w:val="24"/>
                <w:szCs w:val="24"/>
              </w:rPr>
              <w:t xml:space="preserve">1. </w:t>
            </w:r>
            <w:r w:rsidRPr="00796C6A">
              <w:rPr>
                <w:rFonts w:ascii="Times New Roman" w:hAnsi="Times New Roman" w:cs="Times New Roman"/>
                <w:color w:val="0F1111"/>
                <w:kern w:val="36"/>
                <w:sz w:val="24"/>
                <w:szCs w:val="24"/>
              </w:rPr>
              <w:t>Strategic management: the Indian context </w:t>
            </w:r>
            <w:r w:rsidRPr="00A65500">
              <w:rPr>
                <w:rFonts w:ascii="Times New Roman" w:hAnsi="Times New Roman" w:cs="Times New Roman"/>
                <w:color w:val="0F1111"/>
                <w:kern w:val="36"/>
                <w:sz w:val="24"/>
                <w:szCs w:val="24"/>
              </w:rPr>
              <w:t xml:space="preserve">5th edition, kindle </w:t>
            </w:r>
            <w:proofErr w:type="spellStart"/>
            <w:r w:rsidRPr="00A65500">
              <w:rPr>
                <w:rFonts w:ascii="Times New Roman" w:hAnsi="Times New Roman" w:cs="Times New Roman"/>
                <w:color w:val="0F1111"/>
                <w:kern w:val="36"/>
                <w:sz w:val="24"/>
                <w:szCs w:val="24"/>
              </w:rPr>
              <w:t>editionR</w:t>
            </w:r>
            <w:proofErr w:type="spellEnd"/>
            <w:r w:rsidRPr="00A65500">
              <w:rPr>
                <w:rFonts w:ascii="Times New Roman" w:hAnsi="Times New Roman" w:cs="Times New Roman"/>
                <w:color w:val="0F1111"/>
                <w:kern w:val="36"/>
                <w:sz w:val="24"/>
                <w:szCs w:val="24"/>
              </w:rPr>
              <w:t xml:space="preserve"> </w:t>
            </w:r>
            <w:proofErr w:type="spellStart"/>
            <w:r w:rsidRPr="00A65500">
              <w:rPr>
                <w:rFonts w:ascii="Times New Roman" w:hAnsi="Times New Roman" w:cs="Times New Roman"/>
                <w:color w:val="0F1111"/>
                <w:kern w:val="36"/>
                <w:sz w:val="24"/>
                <w:szCs w:val="24"/>
              </w:rPr>
              <w:t>srinivasan</w:t>
            </w:r>
            <w:proofErr w:type="spellEnd"/>
          </w:p>
          <w:p w:rsidR="00A53663" w:rsidRPr="00796C6A" w:rsidRDefault="00A53663" w:rsidP="00473B7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2. </w:t>
            </w:r>
            <w:r w:rsidRPr="00796C6A">
              <w:rPr>
                <w:rFonts w:ascii="Times New Roman" w:hAnsi="Times New Roman" w:cs="Times New Roman"/>
                <w:sz w:val="24"/>
                <w:szCs w:val="24"/>
              </w:rPr>
              <w:t xml:space="preserve">Strategic management : </w:t>
            </w:r>
            <w:r>
              <w:rPr>
                <w:rFonts w:ascii="Times New Roman" w:hAnsi="Times New Roman" w:cs="Times New Roman"/>
                <w:sz w:val="24"/>
                <w:szCs w:val="24"/>
              </w:rPr>
              <w:t>I</w:t>
            </w:r>
            <w:r w:rsidRPr="00796C6A">
              <w:rPr>
                <w:rFonts w:ascii="Times New Roman" w:hAnsi="Times New Roman" w:cs="Times New Roman"/>
                <w:sz w:val="24"/>
                <w:szCs w:val="24"/>
              </w:rPr>
              <w:t xml:space="preserve">ndian and </w:t>
            </w:r>
            <w:r>
              <w:rPr>
                <w:rFonts w:ascii="Times New Roman" w:hAnsi="Times New Roman" w:cs="Times New Roman"/>
                <w:sz w:val="24"/>
                <w:szCs w:val="24"/>
              </w:rPr>
              <w:t>G</w:t>
            </w:r>
            <w:r w:rsidRPr="00796C6A">
              <w:rPr>
                <w:rFonts w:ascii="Times New Roman" w:hAnsi="Times New Roman" w:cs="Times New Roman"/>
                <w:sz w:val="24"/>
                <w:szCs w:val="24"/>
              </w:rPr>
              <w:t xml:space="preserve">lobal </w:t>
            </w:r>
            <w:proofErr w:type="spellStart"/>
            <w:r>
              <w:rPr>
                <w:rFonts w:ascii="Times New Roman" w:hAnsi="Times New Roman" w:cs="Times New Roman"/>
                <w:sz w:val="24"/>
                <w:szCs w:val="24"/>
              </w:rPr>
              <w:t>C</w:t>
            </w:r>
            <w:r w:rsidRPr="00796C6A">
              <w:rPr>
                <w:rFonts w:ascii="Times New Roman" w:hAnsi="Times New Roman" w:cs="Times New Roman"/>
                <w:sz w:val="24"/>
                <w:szCs w:val="24"/>
              </w:rPr>
              <w:t>ontext</w:t>
            </w:r>
            <w:r w:rsidRPr="00796C6A">
              <w:rPr>
                <w:rFonts w:ascii="Times New Roman" w:hAnsi="Times New Roman" w:cs="Times New Roman"/>
                <w:sz w:val="24"/>
                <w:szCs w:val="24"/>
                <w:shd w:val="clear" w:color="auto" w:fill="FFFFFF"/>
              </w:rPr>
              <w:t>supriyasingh</w:t>
            </w:r>
            <w:proofErr w:type="spellEnd"/>
          </w:p>
          <w:p w:rsidR="00A53663" w:rsidRPr="001447D3" w:rsidRDefault="00A53663" w:rsidP="00473B7D">
            <w:pPr>
              <w:spacing w:after="0" w:line="240" w:lineRule="auto"/>
              <w:contextualSpacing/>
              <w:jc w:val="both"/>
              <w:rPr>
                <w:rFonts w:ascii="Times New Roman" w:hAnsi="Times New Roman" w:cs="Times New Roman"/>
                <w:b/>
                <w:sz w:val="24"/>
                <w:szCs w:val="24"/>
              </w:rPr>
            </w:pPr>
            <w:r w:rsidRPr="001447D3">
              <w:rPr>
                <w:rFonts w:ascii="Times New Roman" w:hAnsi="Times New Roman" w:cs="Times New Roman"/>
                <w:b/>
                <w:sz w:val="24"/>
                <w:szCs w:val="24"/>
              </w:rPr>
              <w:t>REFERENCE BOOKS:</w:t>
            </w:r>
          </w:p>
          <w:p w:rsidR="00A53663" w:rsidRPr="001447D3" w:rsidRDefault="00A53663" w:rsidP="00473B7D">
            <w:pPr>
              <w:spacing w:after="0" w:line="240" w:lineRule="auto"/>
              <w:contextualSpacing/>
              <w:jc w:val="both"/>
              <w:rPr>
                <w:rFonts w:ascii="Times New Roman" w:hAnsi="Times New Roman" w:cs="Times New Roman"/>
              </w:rPr>
            </w:pPr>
            <w:proofErr w:type="gramStart"/>
            <w:r>
              <w:rPr>
                <w:rFonts w:ascii="Times New Roman" w:hAnsi="Times New Roman" w:cs="Times New Roman"/>
              </w:rPr>
              <w:t>1.</w:t>
            </w:r>
            <w:r w:rsidRPr="001447D3">
              <w:rPr>
                <w:rFonts w:ascii="Times New Roman" w:hAnsi="Times New Roman" w:cs="Times New Roman"/>
              </w:rPr>
              <w:t>Dess</w:t>
            </w:r>
            <w:proofErr w:type="gramEnd"/>
            <w:r w:rsidRPr="001447D3">
              <w:rPr>
                <w:rFonts w:ascii="Times New Roman" w:hAnsi="Times New Roman" w:cs="Times New Roman"/>
              </w:rPr>
              <w:t xml:space="preserve">, G. G., Lumpkin, G. T., Eisner, A. B., McNamara, G. 2013. Strategic Management: Creating Competitive Advantages, 7th Edition, McGraw-Hill International Edition, </w:t>
            </w:r>
            <w:proofErr w:type="gramStart"/>
            <w:r w:rsidRPr="001447D3">
              <w:rPr>
                <w:rFonts w:ascii="Times New Roman" w:hAnsi="Times New Roman" w:cs="Times New Roman"/>
              </w:rPr>
              <w:t>McGraw</w:t>
            </w:r>
            <w:proofErr w:type="gramEnd"/>
            <w:r w:rsidRPr="001447D3">
              <w:rPr>
                <w:rFonts w:ascii="Times New Roman" w:hAnsi="Times New Roman" w:cs="Times New Roman"/>
              </w:rPr>
              <w:t>-Hill/Irwin.</w:t>
            </w:r>
          </w:p>
        </w:tc>
      </w:tr>
    </w:tbl>
    <w:p w:rsidR="00A53663" w:rsidRPr="001447D3" w:rsidRDefault="00A53663" w:rsidP="00A53663">
      <w:pPr>
        <w:rPr>
          <w:rFonts w:ascii="Times New Roman" w:hAnsi="Times New Roman" w:cs="Times New Roman"/>
        </w:rPr>
      </w:pPr>
    </w:p>
    <w:p w:rsidR="00A53663" w:rsidRDefault="00A53663" w:rsidP="00A53663">
      <w:pPr>
        <w:jc w:val="center"/>
        <w:rPr>
          <w:rFonts w:ascii="Times New Roman" w:hAnsi="Times New Roman" w:cs="Times New Roman"/>
          <w:b/>
          <w:sz w:val="24"/>
          <w:szCs w:val="24"/>
          <w:u w:val="single"/>
        </w:rPr>
      </w:pPr>
    </w:p>
    <w:p w:rsidR="00A53663" w:rsidRDefault="00A53663" w:rsidP="00A53663">
      <w:pPr>
        <w:jc w:val="center"/>
        <w:rPr>
          <w:rFonts w:ascii="Times New Roman" w:hAnsi="Times New Roman" w:cs="Times New Roman"/>
          <w:b/>
          <w:sz w:val="24"/>
          <w:szCs w:val="24"/>
          <w:u w:val="single"/>
        </w:rPr>
      </w:pPr>
    </w:p>
    <w:p w:rsidR="00A53663" w:rsidRDefault="00A53663" w:rsidP="00A53663">
      <w:pPr>
        <w:jc w:val="center"/>
        <w:rPr>
          <w:rFonts w:ascii="Times New Roman" w:hAnsi="Times New Roman" w:cs="Times New Roman"/>
          <w:b/>
          <w:sz w:val="24"/>
          <w:szCs w:val="24"/>
          <w:u w:val="single"/>
        </w:rPr>
      </w:pPr>
    </w:p>
    <w:p w:rsidR="00A53663" w:rsidRDefault="00A53663" w:rsidP="00A53663">
      <w:pPr>
        <w:jc w:val="center"/>
        <w:rPr>
          <w:rFonts w:ascii="Times New Roman" w:hAnsi="Times New Roman" w:cs="Times New Roman"/>
          <w:b/>
          <w:sz w:val="24"/>
          <w:szCs w:val="24"/>
          <w:u w:val="single"/>
        </w:rPr>
      </w:pPr>
    </w:p>
    <w:p w:rsidR="00A53663" w:rsidRDefault="00A53663" w:rsidP="00A53663">
      <w:pPr>
        <w:jc w:val="center"/>
        <w:rPr>
          <w:rFonts w:ascii="Times New Roman" w:hAnsi="Times New Roman" w:cs="Times New Roman"/>
          <w:b/>
          <w:sz w:val="24"/>
          <w:szCs w:val="24"/>
          <w:u w:val="single"/>
        </w:rPr>
      </w:pPr>
    </w:p>
    <w:p w:rsidR="00A53663" w:rsidRDefault="00A53663" w:rsidP="00A53663">
      <w:pPr>
        <w:jc w:val="center"/>
        <w:rPr>
          <w:rFonts w:ascii="Times New Roman" w:hAnsi="Times New Roman" w:cs="Times New Roman"/>
          <w:b/>
          <w:sz w:val="24"/>
          <w:szCs w:val="24"/>
          <w:u w:val="single"/>
        </w:rPr>
      </w:pPr>
    </w:p>
    <w:p w:rsidR="009E5666" w:rsidRDefault="00A53663"/>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C5172"/>
    <w:multiLevelType w:val="hybridMultilevel"/>
    <w:tmpl w:val="9D7C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63"/>
    <w:rsid w:val="00314071"/>
    <w:rsid w:val="004C1F32"/>
    <w:rsid w:val="00692D59"/>
    <w:rsid w:val="00A5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63"/>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A53663"/>
    <w:pPr>
      <w:ind w:left="720"/>
    </w:pPr>
    <w:rPr>
      <w:rFonts w:ascii="Calibri" w:eastAsia="Calibri" w:hAnsi="Calibri" w:cs="Gautami"/>
      <w:color w:val="000000"/>
      <w:u w:color="000000"/>
      <w:lang w:bidi="te-IN"/>
    </w:rPr>
  </w:style>
  <w:style w:type="character" w:customStyle="1" w:styleId="ListParagraphChar">
    <w:name w:val="List Paragraph Char"/>
    <w:link w:val="ListParagraph"/>
    <w:uiPriority w:val="34"/>
    <w:rsid w:val="00A53663"/>
    <w:rPr>
      <w:rFonts w:ascii="Calibri" w:eastAsia="Calibri" w:hAnsi="Calibri" w:cs="Gautami"/>
      <w:color w:val="000000"/>
      <w:u w:color="000000"/>
      <w:lang w:bidi="te-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63"/>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A53663"/>
    <w:pPr>
      <w:ind w:left="720"/>
    </w:pPr>
    <w:rPr>
      <w:rFonts w:ascii="Calibri" w:eastAsia="Calibri" w:hAnsi="Calibri" w:cs="Gautami"/>
      <w:color w:val="000000"/>
      <w:u w:color="000000"/>
      <w:lang w:bidi="te-IN"/>
    </w:rPr>
  </w:style>
  <w:style w:type="character" w:customStyle="1" w:styleId="ListParagraphChar">
    <w:name w:val="List Paragraph Char"/>
    <w:link w:val="ListParagraph"/>
    <w:uiPriority w:val="34"/>
    <w:rsid w:val="00A53663"/>
    <w:rPr>
      <w:rFonts w:ascii="Calibri" w:eastAsia="Calibri" w:hAnsi="Calibri" w:cs="Gautami"/>
      <w:color w:val="000000"/>
      <w:u w:color="000000"/>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2022-12-24T10:45:00Z</dcterms:created>
  <dcterms:modified xsi:type="dcterms:W3CDTF">2022-12-24T10:46:00Z</dcterms:modified>
</cp:coreProperties>
</file>